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C0DB8C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8521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407F46E" w:rsidR="00424133" w:rsidRPr="00424133" w:rsidRDefault="005B6EB6" w:rsidP="00424133">
            <w:pPr>
              <w:spacing w:before="120" w:after="120"/>
              <w:ind w:left="360" w:hanging="360"/>
              <w:rPr>
                <w:rFonts w:asciiTheme="majorHAnsi" w:hAnsiTheme="majorHAnsi" w:cs="Arial"/>
                <w:b/>
                <w:sz w:val="20"/>
                <w:szCs w:val="20"/>
              </w:rPr>
            </w:pPr>
            <w:r>
              <w:rPr>
                <w:rFonts w:ascii="MS Gothic" w:eastAsia="MS Gothic" w:hAnsi="MS Gothic" w:cs="Arial"/>
                <w:b/>
                <w:szCs w:val="20"/>
              </w:rPr>
              <w:t>[ ]</w:t>
            </w:r>
            <w:r w:rsidR="00E85210">
              <w:rPr>
                <w:rFonts w:ascii="MS Gothic" w:eastAsia="MS Gothic" w:hAnsi="MS Gothic" w:cs="Arial"/>
                <w:b/>
                <w:szCs w:val="20"/>
              </w:rPr>
              <w:t xml:space="preserve">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E8521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66FD6740" w:rsidR="00001C04" w:rsidRPr="008426D1" w:rsidRDefault="004A757D" w:rsidP="005440B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440B8">
                  <w:rPr>
                    <w:rFonts w:asciiTheme="majorHAnsi" w:hAnsiTheme="majorHAnsi"/>
                    <w:sz w:val="20"/>
                    <w:szCs w:val="20"/>
                  </w:rPr>
                  <w:t>Gwendolyn L. Neal</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3-30T00:00:00Z">
                  <w:dateFormat w:val="M/d/yyyy"/>
                  <w:lid w:val="en-US"/>
                  <w:storeMappedDataAs w:val="dateTime"/>
                  <w:calendar w:val="gregorian"/>
                </w:date>
              </w:sdtPr>
              <w:sdtEndPr/>
              <w:sdtContent>
                <w:r w:rsidR="005440B8">
                  <w:rPr>
                    <w:rFonts w:asciiTheme="majorHAnsi" w:hAnsiTheme="majorHAnsi"/>
                    <w:smallCaps/>
                    <w:sz w:val="20"/>
                    <w:szCs w:val="20"/>
                  </w:rPr>
                  <w:t>3/30/2020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3AF650D" w:rsidR="00001C04" w:rsidRPr="008426D1" w:rsidRDefault="004A757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A95376">
                      <w:rPr>
                        <w:rFonts w:asciiTheme="majorHAnsi" w:hAnsiTheme="majorHAnsi"/>
                        <w:sz w:val="20"/>
                        <w:szCs w:val="20"/>
                      </w:rPr>
                      <w:t>Joanna Grymes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0-04-03T00:00:00Z">
                  <w:dateFormat w:val="M/d/yyyy"/>
                  <w:lid w:val="en-US"/>
                  <w:storeMappedDataAs w:val="dateTime"/>
                  <w:calendar w:val="gregorian"/>
                </w:date>
              </w:sdtPr>
              <w:sdtEndPr/>
              <w:sdtContent>
                <w:r w:rsidR="00A95376">
                  <w:rPr>
                    <w:rFonts w:asciiTheme="majorHAnsi" w:hAnsiTheme="majorHAnsi"/>
                    <w:smallCaps/>
                    <w:sz w:val="20"/>
                    <w:szCs w:val="20"/>
                  </w:rPr>
                  <w:t>4/3/2020</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D46C18F" w:rsidR="00001C04" w:rsidRPr="008426D1" w:rsidRDefault="004A757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74F79">
                      <w:rPr>
                        <w:rFonts w:asciiTheme="majorHAnsi" w:hAnsiTheme="majorHAnsi"/>
                        <w:sz w:val="20"/>
                        <w:szCs w:val="20"/>
                      </w:rPr>
                      <w:t>Joan Henley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02T00:00:00Z">
                  <w:dateFormat w:val="M/d/yyyy"/>
                  <w:lid w:val="en-US"/>
                  <w:storeMappedDataAs w:val="dateTime"/>
                  <w:calendar w:val="gregorian"/>
                </w:date>
              </w:sdtPr>
              <w:sdtEndPr/>
              <w:sdtContent>
                <w:r w:rsidR="00B74F79">
                  <w:rPr>
                    <w:rFonts w:asciiTheme="majorHAnsi" w:hAnsiTheme="majorHAnsi"/>
                    <w:smallCaps/>
                    <w:sz w:val="20"/>
                    <w:szCs w:val="20"/>
                  </w:rPr>
                  <w:t>4/2/2020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318D139C" w:rsidR="00001C04" w:rsidRPr="008426D1" w:rsidRDefault="004A757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BC5029">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0-04-03T00:00:00Z">
                  <w:dateFormat w:val="M/d/yyyy"/>
                  <w:lid w:val="en-US"/>
                  <w:storeMappedDataAs w:val="dateTime"/>
                  <w:calendar w:val="gregorian"/>
                </w:date>
              </w:sdtPr>
              <w:sdtEndPr/>
              <w:sdtContent>
                <w:r w:rsidR="00BC5029">
                  <w:rPr>
                    <w:rFonts w:asciiTheme="majorHAnsi" w:hAnsiTheme="majorHAnsi"/>
                    <w:smallCaps/>
                    <w:sz w:val="20"/>
                    <w:szCs w:val="20"/>
                  </w:rPr>
                  <w:t>4/3/2020</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001419D" w:rsidR="004C4ADF" w:rsidRDefault="004A757D"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howingPlcHdr/>
                  </w:sdtPr>
                  <w:sdtEndPr/>
                  <w:sdtContent>
                    <w:permStart w:id="1528985349"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1528985349"/>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showingPlcHdr/>
                <w:date>
                  <w:dateFormat w:val="M/d/yyyy"/>
                  <w:lid w:val="en-US"/>
                  <w:storeMappedDataAs w:val="dateTime"/>
                  <w:calendar w:val="gregorian"/>
                </w:date>
              </w:sdtPr>
              <w:sdtEndPr/>
              <w:sdtContent>
                <w:permStart w:id="602240505"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2240505"/>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4A757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4A757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4A757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E3ECE61" w:rsidR="00D66C39" w:rsidRPr="008426D1" w:rsidRDefault="004A757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howingPlcHdr/>
                  </w:sdtPr>
                  <w:sdtEndPr/>
                  <w:sdtContent>
                    <w:permStart w:id="1910597474"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10597474"/>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showingPlcHdr/>
                <w:date>
                  <w:dateFormat w:val="M/d/yyyy"/>
                  <w:lid w:val="en-US"/>
                  <w:storeMappedDataAs w:val="dateTime"/>
                  <w:calendar w:val="gregorian"/>
                </w:date>
              </w:sdtPr>
              <w:sdtEndPr/>
              <w:sdtContent>
                <w:permStart w:id="1373705439"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73705439"/>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4A757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4A757D"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id w:val="-917249301"/>
        <w:placeholder>
          <w:docPart w:val="BCB04572D6A94B54B73D7E0568A29AE4"/>
        </w:placeholder>
      </w:sdtPr>
      <w:sdtEndPr/>
      <w:sdtContent>
        <w:p w14:paraId="5C4C529A" w14:textId="6F8A9F23" w:rsidR="00E85210" w:rsidRPr="00E85210" w:rsidRDefault="00E85210" w:rsidP="007D371A">
          <w:pPr>
            <w:tabs>
              <w:tab w:val="left" w:pos="360"/>
              <w:tab w:val="left" w:pos="720"/>
            </w:tabs>
          </w:pPr>
          <w:r w:rsidRPr="00E85210">
            <w:t xml:space="preserve">Dr. Kimberley Davis </w:t>
          </w:r>
        </w:p>
        <w:p w14:paraId="385BCE5E" w14:textId="77777777" w:rsidR="00E85210" w:rsidRDefault="004A757D" w:rsidP="007D371A">
          <w:pPr>
            <w:tabs>
              <w:tab w:val="left" w:pos="360"/>
              <w:tab w:val="left" w:pos="720"/>
            </w:tabs>
            <w:rPr>
              <w:rFonts w:asciiTheme="majorHAnsi" w:hAnsiTheme="majorHAnsi" w:cs="Arial"/>
              <w:sz w:val="20"/>
              <w:szCs w:val="20"/>
            </w:rPr>
          </w:pPr>
          <w:hyperlink r:id="rId8" w:history="1">
            <w:r w:rsidR="00E85210" w:rsidRPr="00E85210">
              <w:rPr>
                <w:rStyle w:val="Hyperlink"/>
              </w:rPr>
              <w:t>kimberleydavis@astate.edu</w:t>
            </w:r>
          </w:hyperlink>
          <w:r w:rsidR="00E85210">
            <w:rPr>
              <w:rFonts w:asciiTheme="majorHAnsi" w:hAnsiTheme="majorHAnsi" w:cs="Arial"/>
              <w:sz w:val="20"/>
              <w:szCs w:val="20"/>
            </w:rPr>
            <w:t xml:space="preserve"> </w:t>
          </w:r>
        </w:p>
        <w:p w14:paraId="76E25B1E" w14:textId="59AEAEEB" w:rsidR="007D371A" w:rsidRPr="00E85210" w:rsidRDefault="00E85210" w:rsidP="007D371A">
          <w:pPr>
            <w:tabs>
              <w:tab w:val="left" w:pos="360"/>
              <w:tab w:val="left" w:pos="720"/>
            </w:tabs>
          </w:pPr>
          <w:r w:rsidRPr="00E85210">
            <w:t>(870) 972-3607</w:t>
          </w:r>
        </w:p>
      </w:sdtContent>
    </w:sdt>
    <w:p w14:paraId="5A43596E" w14:textId="251A05D6" w:rsidR="00336EDB" w:rsidRPr="008426D1" w:rsidRDefault="00336EDB" w:rsidP="00336EDB">
      <w:pPr>
        <w:tabs>
          <w:tab w:val="left" w:pos="360"/>
          <w:tab w:val="left" w:pos="720"/>
        </w:tabs>
        <w:rPr>
          <w:rFonts w:asciiTheme="majorHAnsi" w:hAnsiTheme="majorHAnsi" w:cs="Arial"/>
          <w:sz w:val="20"/>
          <w:szCs w:val="20"/>
        </w:rPr>
      </w:pPr>
    </w:p>
    <w:p w14:paraId="774375AE" w14:textId="77777777" w:rsidR="00336EDB" w:rsidRPr="00336EDB" w:rsidRDefault="00336EDB" w:rsidP="00336EDB">
      <w:pPr>
        <w:tabs>
          <w:tab w:val="left" w:pos="360"/>
          <w:tab w:val="left" w:pos="720"/>
        </w:tabs>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13DC6E3B" w:rsidR="003F2F3D" w:rsidRPr="00A865C3" w:rsidRDefault="00E85210" w:rsidP="00CB4B5A">
          <w:pPr>
            <w:tabs>
              <w:tab w:val="left" w:pos="360"/>
              <w:tab w:val="left" w:pos="720"/>
            </w:tabs>
            <w:rPr>
              <w:color w:val="808080"/>
              <w:shd w:val="clear" w:color="auto" w:fill="D9D9D9" w:themeFill="background1" w:themeFillShade="D9"/>
            </w:rPr>
          </w:pPr>
          <w:r>
            <w:rPr>
              <w:rStyle w:val="PlaceholderText"/>
              <w:shd w:val="clear" w:color="auto" w:fill="D9D9D9" w:themeFill="background1" w:themeFillShade="D9"/>
            </w:rPr>
            <w:t>Fall 2020</w:t>
          </w:r>
        </w:p>
      </w:sdtContent>
    </w:sdt>
    <w:p w14:paraId="700EF602" w14:textId="77777777" w:rsidR="00A865C3" w:rsidRDefault="00A865C3" w:rsidP="00CB4B5A">
      <w:pPr>
        <w:tabs>
          <w:tab w:val="left" w:pos="360"/>
          <w:tab w:val="left" w:pos="720"/>
        </w:tabs>
        <w:rPr>
          <w:rFonts w:asciiTheme="majorHAnsi" w:hAnsiTheme="majorHAnsi" w:cs="Arial"/>
          <w:sz w:val="20"/>
          <w:szCs w:val="20"/>
        </w:rPr>
      </w:pPr>
    </w:p>
    <w:p w14:paraId="4964231B" w14:textId="5251870F" w:rsidR="002036A0" w:rsidRPr="00066BF1" w:rsidRDefault="00066BF1" w:rsidP="00CB4B5A">
      <w:pPr>
        <w:tabs>
          <w:tab w:val="left" w:pos="360"/>
          <w:tab w:val="left" w:pos="720"/>
        </w:tabs>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5D27374F" w:rsidR="00A865C3" w:rsidRDefault="00E8521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ELSE </w:t>
            </w:r>
          </w:p>
        </w:tc>
        <w:tc>
          <w:tcPr>
            <w:tcW w:w="2051" w:type="pct"/>
          </w:tcPr>
          <w:p w14:paraId="16605CA7" w14:textId="1AF02C4A" w:rsidR="00A865C3" w:rsidRDefault="00E8521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64FE4D13" w:rsidR="00A865C3" w:rsidRDefault="00E8521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5633</w:t>
            </w:r>
          </w:p>
        </w:tc>
        <w:tc>
          <w:tcPr>
            <w:tcW w:w="2051" w:type="pct"/>
          </w:tcPr>
          <w:p w14:paraId="4C031803" w14:textId="17F7390A" w:rsidR="00A865C3" w:rsidRDefault="00E8521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44914007" w:rsidR="00A865C3" w:rsidRDefault="00E8521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Literacy Assessment and Diagnosis of Exceptional Learners </w:t>
            </w:r>
          </w:p>
        </w:tc>
        <w:tc>
          <w:tcPr>
            <w:tcW w:w="2051" w:type="pct"/>
          </w:tcPr>
          <w:p w14:paraId="147E32A6" w14:textId="591F4694" w:rsidR="00A865C3" w:rsidRDefault="00E8521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N/A </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7183F24C" w14:textId="6DF34B56" w:rsidR="00E85210" w:rsidRDefault="00E85210" w:rsidP="00E85210">
            <w:r>
              <w:t xml:space="preserve">Developing comprehensive understanding of diagnostic and corrective needs of individuals with reading disabilities in special education classrooms. </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0D25F369" w:rsidR="00A865C3" w:rsidRDefault="00E85210" w:rsidP="00CB4B5A">
            <w:pPr>
              <w:tabs>
                <w:tab w:val="left" w:pos="360"/>
                <w:tab w:val="left" w:pos="720"/>
              </w:tabs>
              <w:rPr>
                <w:rFonts w:asciiTheme="majorHAnsi" w:hAnsiTheme="majorHAnsi" w:cs="Arial"/>
                <w:b/>
                <w:sz w:val="20"/>
                <w:szCs w:val="20"/>
              </w:rPr>
            </w:pPr>
            <w:r>
              <w:t xml:space="preserve">Developing comprehensive understanding of diagnostic and corrective needs of individuals with reading disabilities in special education classrooms. </w:t>
            </w:r>
            <w:r w:rsidRPr="00E85210">
              <w:rPr>
                <w:i/>
              </w:rPr>
              <w:t>Prerequisite: ELSE 5653</w:t>
            </w:r>
          </w:p>
        </w:tc>
      </w:tr>
    </w:tbl>
    <w:p w14:paraId="50525406" w14:textId="76F19E8E" w:rsidR="00CB4B5A" w:rsidRPr="008426D1" w:rsidRDefault="00CB4B5A" w:rsidP="00CB4B5A">
      <w:pPr>
        <w:tabs>
          <w:tab w:val="left" w:pos="360"/>
          <w:tab w:val="left" w:pos="720"/>
        </w:tabs>
        <w:rPr>
          <w:rFonts w:asciiTheme="majorHAnsi" w:hAnsiTheme="majorHAnsi" w:cs="Arial"/>
          <w:sz w:val="20"/>
          <w:szCs w:val="20"/>
        </w:rPr>
      </w:pPr>
    </w:p>
    <w:p w14:paraId="01CE1F1C" w14:textId="4984408A" w:rsidR="002E544F" w:rsidRPr="00A865C3" w:rsidRDefault="007D371A" w:rsidP="00A865C3">
      <w:pPr>
        <w:tabs>
          <w:tab w:val="left" w:pos="360"/>
          <w:tab w:val="left" w:pos="720"/>
        </w:tabs>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2EB38D3D" w14:textId="4AD8A9D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w:t>
      </w:r>
      <w:r w:rsidR="00E85210">
        <w:rPr>
          <w:rFonts w:asciiTheme="majorHAnsi" w:hAnsiTheme="majorHAnsi" w:cs="Arial"/>
          <w:b/>
          <w:sz w:val="20"/>
          <w:szCs w:val="20"/>
        </w:rPr>
        <w:t>s</w:t>
      </w:r>
    </w:p>
    <w:p w14:paraId="1770B6B2" w14:textId="393E30DB" w:rsidR="00C002F9" w:rsidRPr="008426D1" w:rsidRDefault="00391206" w:rsidP="00C002F9">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3935D50" w:rsidR="00391206" w:rsidRPr="008426D1" w:rsidRDefault="004A757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E85210">
            <w:rPr>
              <w:rFonts w:asciiTheme="majorHAnsi" w:hAnsiTheme="majorHAnsi" w:cs="Arial"/>
              <w:sz w:val="20"/>
              <w:szCs w:val="20"/>
            </w:rPr>
            <w:t xml:space="preserve">Yes </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FE37F1F" w:rsidR="00A966C5" w:rsidRPr="008426D1" w:rsidRDefault="004A757D"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E85210">
            <w:rPr>
              <w:rFonts w:asciiTheme="majorHAnsi" w:hAnsiTheme="majorHAnsi" w:cs="Arial"/>
              <w:sz w:val="20"/>
              <w:szCs w:val="20"/>
            </w:rPr>
            <w:t>ELSE 5653 Literacy and Language Development for Exceptional Learners</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860FC12" w:rsidR="00C002F9" w:rsidRPr="008426D1" w:rsidRDefault="004A757D"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E85210">
            <w:rPr>
              <w:rFonts w:asciiTheme="majorHAnsi" w:hAnsiTheme="majorHAnsi" w:cs="Arial"/>
              <w:sz w:val="20"/>
              <w:szCs w:val="20"/>
            </w:rPr>
            <w:t xml:space="preserve">The course ELSE 5653 Literacy and Language Development for Exceptional Learners provides candidates with the relevant knowledge and skills that will be applied in the course ELSE 5633 Literacy Assessment and Diagnosis of Exceptional Learners. </w:t>
          </w:r>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7A6F7186" w:rsidR="00391206" w:rsidRPr="008426D1" w:rsidRDefault="004A757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D3E145D"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85210">
            <w:rPr>
              <w:rFonts w:asciiTheme="majorHAnsi" w:hAnsiTheme="majorHAnsi" w:cs="Arial"/>
              <w:sz w:val="20"/>
              <w:szCs w:val="20"/>
            </w:rPr>
            <w:t>Graduate candidates majoring in Special Education (Master of Science K-12, Graduate Certificate K-12, Master of Arts in Teaching K-12)</w:t>
          </w:r>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4190B36C" w14:textId="1A957FD8"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60369997" w:rsidR="00C002F9" w:rsidRPr="008426D1" w:rsidRDefault="00E85210" w:rsidP="00C002F9">
          <w:pPr>
            <w:tabs>
              <w:tab w:val="left" w:pos="360"/>
              <w:tab w:val="left" w:pos="720"/>
            </w:tabs>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501284D3" w14:textId="322365FF"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210">
        <w:rPr>
          <w:rFonts w:asciiTheme="majorHAnsi" w:hAnsiTheme="majorHAnsi" w:cs="Arial"/>
          <w:b/>
          <w:sz w:val="20"/>
          <w:szCs w:val="20"/>
          <w:highlight w:val="yellow"/>
        </w:rPr>
        <w:t xml:space="preserve"> </w:t>
      </w:r>
      <w:r w:rsidR="00C44C5E" w:rsidRPr="00C44C5E">
        <w:rPr>
          <w:rFonts w:asciiTheme="majorHAnsi" w:hAnsiTheme="majorHAnsi" w:cs="Arial"/>
          <w:b/>
          <w:sz w:val="20"/>
          <w:szCs w:val="20"/>
        </w:rPr>
        <w:t>No</w:t>
      </w:r>
      <w:r w:rsidR="00E85210">
        <w:rPr>
          <w:rFonts w:asciiTheme="majorHAnsi" w:hAnsiTheme="majorHAnsi" w:cs="Arial"/>
          <w:b/>
          <w:sz w:val="20"/>
          <w:szCs w:val="20"/>
        </w:rPr>
        <w:t xml:space="preserve"> </w:t>
      </w:r>
    </w:p>
    <w:p w14:paraId="6713B8C1" w14:textId="36348AF5" w:rsidR="00AF68E8" w:rsidRPr="008426D1" w:rsidRDefault="0073125A"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51E2F07F" w:rsidR="00AF68E8" w:rsidRPr="008426D1" w:rsidRDefault="00E85210" w:rsidP="00AF68E8">
          <w:pPr>
            <w:tabs>
              <w:tab w:val="left" w:pos="360"/>
              <w:tab w:val="left" w:pos="720"/>
            </w:tabs>
            <w:rPr>
              <w:rFonts w:asciiTheme="majorHAnsi" w:hAnsiTheme="majorHAnsi" w:cs="Arial"/>
              <w:sz w:val="20"/>
              <w:szCs w:val="20"/>
            </w:rPr>
          </w:pPr>
          <w:r>
            <w:rPr>
              <w:rFonts w:asciiTheme="majorHAnsi" w:hAnsiTheme="majorHAnsi" w:cs="Arial"/>
              <w:sz w:val="20"/>
              <w:szCs w:val="20"/>
            </w:rPr>
            <w:t>N/A</w:t>
          </w:r>
        </w:p>
      </w:sdtContent>
    </w:sdt>
    <w:p w14:paraId="72D560F7" w14:textId="77777777" w:rsidR="0073125A" w:rsidRDefault="0073125A" w:rsidP="00AF68E8">
      <w:pPr>
        <w:tabs>
          <w:tab w:val="left" w:pos="360"/>
          <w:tab w:val="left" w:pos="720"/>
        </w:tabs>
        <w:rPr>
          <w:rFonts w:asciiTheme="majorHAnsi" w:hAnsiTheme="majorHAnsi" w:cs="Arial"/>
          <w:sz w:val="20"/>
          <w:szCs w:val="20"/>
        </w:rPr>
      </w:pPr>
    </w:p>
    <w:p w14:paraId="4ACEB8C8" w14:textId="77777777" w:rsidR="00AB4E23" w:rsidRPr="008426D1" w:rsidRDefault="00AB4E23" w:rsidP="00AF68E8">
      <w:pPr>
        <w:tabs>
          <w:tab w:val="left" w:pos="360"/>
          <w:tab w:val="left" w:pos="720"/>
        </w:tabs>
        <w:rPr>
          <w:rFonts w:asciiTheme="majorHAnsi" w:hAnsiTheme="majorHAnsi" w:cs="Arial"/>
          <w:sz w:val="20"/>
          <w:szCs w:val="20"/>
        </w:rPr>
      </w:pPr>
    </w:p>
    <w:p w14:paraId="4402669A" w14:textId="42DDB893"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19DE5BF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E8521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2B46BCDF"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520AC6F"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8521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rPr>
          <w:rFonts w:asciiTheme="majorHAnsi" w:hAnsiTheme="majorHAnsi" w:cs="Arial"/>
          <w:sz w:val="20"/>
          <w:szCs w:val="20"/>
        </w:rPr>
      </w:pPr>
    </w:p>
    <w:p w14:paraId="65476C18" w14:textId="392B8AC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E8521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321B0D70" w14:textId="4BD4DFC8"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4C36B818" w14:textId="2F20815C" w:rsidR="00A966C5" w:rsidRPr="008426D1" w:rsidRDefault="00E85210" w:rsidP="00A966C5">
          <w:pPr>
            <w:tabs>
              <w:tab w:val="left" w:pos="360"/>
              <w:tab w:val="left" w:pos="720"/>
            </w:tabs>
            <w:rPr>
              <w:rFonts w:asciiTheme="majorHAnsi" w:hAnsiTheme="majorHAnsi" w:cs="Arial"/>
              <w:sz w:val="20"/>
              <w:szCs w:val="20"/>
            </w:rPr>
          </w:pPr>
          <w:r>
            <w:rPr>
              <w:rFonts w:asciiTheme="majorHAnsi" w:hAnsiTheme="majorHAnsi" w:cs="Arial"/>
              <w:sz w:val="20"/>
              <w:szCs w:val="20"/>
            </w:rPr>
            <w:t>N/A</w:t>
          </w:r>
        </w:p>
      </w:sdtContent>
    </w:sdt>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BDE6D91" w14:textId="75C60319"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7BF718A6" w:rsidR="00A966C5" w:rsidRPr="008426D1" w:rsidRDefault="00E85210" w:rsidP="00A966C5">
          <w:pPr>
            <w:tabs>
              <w:tab w:val="left" w:pos="360"/>
              <w:tab w:val="left" w:pos="720"/>
            </w:tabs>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7F3FE43C" w:rsidR="00A966C5" w:rsidRPr="008426D1" w:rsidRDefault="00E85210" w:rsidP="00A966C5">
          <w:pPr>
            <w:tabs>
              <w:tab w:val="left" w:pos="360"/>
              <w:tab w:val="left" w:pos="720"/>
            </w:tabs>
            <w:rPr>
              <w:rFonts w:asciiTheme="majorHAnsi" w:hAnsiTheme="majorHAnsi" w:cs="Arial"/>
              <w:sz w:val="20"/>
              <w:szCs w:val="20"/>
            </w:rPr>
          </w:pPr>
          <w:r>
            <w:rPr>
              <w:rFonts w:asciiTheme="majorHAnsi" w:hAnsiTheme="majorHAnsi" w:cs="Arial"/>
              <w:sz w:val="20"/>
              <w:szCs w:val="20"/>
            </w:rPr>
            <w:t>N/A</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50FF5DC" w:rsidR="00A966C5" w:rsidRPr="008426D1" w:rsidRDefault="004A757D" w:rsidP="00E85210">
      <w:pPr>
        <w:tabs>
          <w:tab w:val="left" w:pos="360"/>
          <w:tab w:val="left" w:pos="720"/>
        </w:tabs>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E85210">
            <w:rPr>
              <w:rFonts w:asciiTheme="majorHAnsi" w:hAnsiTheme="majorHAnsi" w:cs="Arial"/>
              <w:sz w:val="20"/>
              <w:szCs w:val="20"/>
            </w:rPr>
            <w:t>N/A</w:t>
          </w:r>
        </w:sdtContent>
      </w:sdt>
    </w:p>
    <w:p w14:paraId="0906E3C1" w14:textId="77777777" w:rsidR="00EC52BB" w:rsidRDefault="00EC52BB" w:rsidP="00EC52BB">
      <w:pPr>
        <w:tabs>
          <w:tab w:val="left" w:pos="360"/>
          <w:tab w:val="left" w:pos="720"/>
        </w:tabs>
        <w:rPr>
          <w:rFonts w:asciiTheme="majorHAnsi" w:hAnsiTheme="majorHAnsi" w:cs="Arial"/>
          <w:b/>
          <w:szCs w:val="20"/>
        </w:rPr>
      </w:pPr>
    </w:p>
    <w:p w14:paraId="00EFDA93" w14:textId="357EEB26" w:rsidR="00A90B9E" w:rsidRPr="00E85210" w:rsidRDefault="00EC52BB" w:rsidP="00E85210">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8521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Pr="00E85210">
        <w:rPr>
          <w:rFonts w:asciiTheme="majorHAnsi" w:hAnsiTheme="majorHAnsi" w:cs="Arial"/>
          <w:i/>
          <w:color w:val="FF0000"/>
          <w:sz w:val="20"/>
          <w:szCs w:val="20"/>
        </w:rPr>
        <w:tab/>
        <w:t>If yes: please attach the New Program Tuition and Fees form, which is available from the UCC website</w:t>
      </w:r>
      <w:r w:rsidR="00E85210">
        <w:rPr>
          <w:rFonts w:asciiTheme="majorHAnsi" w:hAnsiTheme="majorHAnsi" w:cs="Arial"/>
          <w:i/>
          <w:color w:val="FF0000"/>
          <w:sz w:val="20"/>
          <w:szCs w:val="20"/>
        </w:rPr>
        <w:t>.</w:t>
      </w:r>
      <w:r w:rsidR="00A90B9E" w:rsidRPr="00E85210">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jc w:val="center"/>
        <w:rPr>
          <w:rFonts w:asciiTheme="majorHAnsi" w:hAnsiTheme="majorHAnsi" w:cs="Arial"/>
          <w:b/>
        </w:rPr>
      </w:pPr>
      <w:r w:rsidRPr="00D4202C">
        <w:rPr>
          <w:rFonts w:asciiTheme="majorHAnsi" w:hAnsiTheme="majorHAnsi" w:cs="Arial"/>
          <w:b/>
        </w:rPr>
        <w:t>J</w:t>
      </w:r>
      <w:r w:rsidR="00CA269E" w:rsidRPr="00D4202C">
        <w:rPr>
          <w:rFonts w:asciiTheme="majorHAnsi" w:hAnsiTheme="majorHAnsi" w:cs="Arial"/>
          <w:b/>
        </w:rPr>
        <w:t>ustification</w:t>
      </w:r>
    </w:p>
    <w:p w14:paraId="1AF32AF8" w14:textId="77777777" w:rsidR="00D4202C" w:rsidRPr="00D4202C" w:rsidRDefault="00D4202C" w:rsidP="00CA269E">
      <w:pPr>
        <w:tabs>
          <w:tab w:val="left" w:pos="360"/>
          <w:tab w:val="left" w:pos="720"/>
        </w:tabs>
        <w:rPr>
          <w:rFonts w:asciiTheme="majorHAnsi" w:hAnsiTheme="majorHAnsi" w:cs="Arial"/>
          <w:b/>
          <w:sz w:val="20"/>
          <w:szCs w:val="20"/>
        </w:rPr>
      </w:pPr>
    </w:p>
    <w:p w14:paraId="71071672" w14:textId="129E411B" w:rsidR="00D4202C" w:rsidRPr="00D4202C" w:rsidRDefault="00D4202C" w:rsidP="00CA269E">
      <w:pPr>
        <w:tabs>
          <w:tab w:val="left" w:pos="360"/>
          <w:tab w:val="left" w:pos="720"/>
        </w:tabs>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sz w:val="20"/>
          <w:szCs w:val="20"/>
        </w:rPr>
        <w:id w:val="1227190067"/>
      </w:sdtPr>
      <w:sdtEndPr>
        <w:rPr>
          <w:rFonts w:asciiTheme="majorHAnsi" w:hAnsiTheme="majorHAnsi" w:cs="Arial"/>
        </w:rPr>
      </w:sdtEndPr>
      <w:sdtContent>
        <w:p w14:paraId="37BE8F7A" w14:textId="2D6F21FB" w:rsidR="00D4202C" w:rsidRPr="00E85210" w:rsidRDefault="00E85210" w:rsidP="00D4202C">
          <w:pPr>
            <w:tabs>
              <w:tab w:val="left" w:pos="360"/>
              <w:tab w:val="left" w:pos="720"/>
            </w:tabs>
          </w:pPr>
          <w:r w:rsidRPr="00E85210">
            <w:t>In accordance with ACT 416 for Arkansas, the Professional Licensure Standards Board approved the Pearson Foundations of Reading test to serve as the stand</w:t>
          </w:r>
          <w:r>
            <w:t>-</w:t>
          </w:r>
          <w:r w:rsidRPr="00E85210">
            <w:t xml:space="preserve">alone reading test for K-12 Special Education and K-6 Elementary Education teachers, effective June 2017.  Candidates who enter into the programs beginning fall 2017 are responsible for passing the licensure exam with a minimum score of 229. In review of current course offerings in the Master of Science in Education (MSE) in Special Education there are not any courses that address the Science of Reading or competencies aligned with the Pearson Foundations of Reading Exam.  </w:t>
          </w:r>
          <w:sdt>
            <w:sdtPr>
              <w:id w:val="376128591"/>
              <w:placeholder>
                <w:docPart w:val="BFC5F3DFF1FE0C48BFF1D3F15340FE13"/>
              </w:placeholder>
            </w:sdtPr>
            <w:sdtEndPr/>
            <w:sdtContent>
              <w:r w:rsidRPr="00E85210">
                <w:t xml:space="preserve">The course ELSE 5653 Literacy and Language Development for Exceptional Learners provides candidates with the relevant knowledge and skills that will be applied in the course ELSE 5633 Literacy Assessment and Diagnosis of Exceptional Learners. </w:t>
              </w:r>
            </w:sdtContent>
          </w:sdt>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2F057FF8"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rPr>
          <w:rFonts w:asciiTheme="majorHAnsi" w:hAnsiTheme="majorHAnsi" w:cs="Arial"/>
          <w:b/>
          <w:sz w:val="28"/>
          <w:szCs w:val="20"/>
        </w:rPr>
      </w:pPr>
    </w:p>
    <w:p w14:paraId="0FC5207F" w14:textId="77777777" w:rsidR="00336348" w:rsidRDefault="00336348" w:rsidP="00CA269E">
      <w:pPr>
        <w:tabs>
          <w:tab w:val="left" w:pos="360"/>
          <w:tab w:val="left" w:pos="720"/>
        </w:tabs>
        <w:rPr>
          <w:rFonts w:asciiTheme="majorHAnsi" w:hAnsiTheme="majorHAnsi" w:cs="Arial"/>
          <w:b/>
          <w:sz w:val="28"/>
          <w:szCs w:val="20"/>
        </w:rPr>
      </w:pPr>
    </w:p>
    <w:p w14:paraId="187C57DE" w14:textId="77777777" w:rsidR="00336348" w:rsidRDefault="00336348" w:rsidP="00CA269E">
      <w:pPr>
        <w:tabs>
          <w:tab w:val="left" w:pos="360"/>
          <w:tab w:val="left" w:pos="720"/>
        </w:tabs>
        <w:rPr>
          <w:rFonts w:asciiTheme="majorHAnsi" w:hAnsiTheme="majorHAnsi" w:cs="Arial"/>
          <w:b/>
          <w:sz w:val="28"/>
          <w:szCs w:val="20"/>
        </w:rPr>
      </w:pPr>
    </w:p>
    <w:p w14:paraId="7543AE2C" w14:textId="77777777" w:rsidR="00336348" w:rsidRDefault="00336348" w:rsidP="00CA269E">
      <w:pPr>
        <w:tabs>
          <w:tab w:val="left" w:pos="360"/>
          <w:tab w:val="left" w:pos="720"/>
        </w:tabs>
        <w:rPr>
          <w:rFonts w:asciiTheme="majorHAnsi" w:hAnsiTheme="majorHAnsi" w:cs="Arial"/>
          <w:b/>
          <w:sz w:val="28"/>
          <w:szCs w:val="20"/>
        </w:rPr>
      </w:pPr>
    </w:p>
    <w:p w14:paraId="407DB59C" w14:textId="77777777" w:rsidR="00336348" w:rsidRDefault="00336348" w:rsidP="00CA269E">
      <w:pPr>
        <w:tabs>
          <w:tab w:val="left" w:pos="360"/>
          <w:tab w:val="left" w:pos="720"/>
        </w:tabs>
        <w:rPr>
          <w:rFonts w:asciiTheme="majorHAnsi" w:hAnsiTheme="majorHAnsi" w:cs="Arial"/>
          <w:b/>
          <w:sz w:val="28"/>
          <w:szCs w:val="20"/>
        </w:rPr>
      </w:pPr>
    </w:p>
    <w:p w14:paraId="31AD039B" w14:textId="77777777" w:rsidR="00336348" w:rsidRDefault="00336348" w:rsidP="00CA269E">
      <w:pPr>
        <w:tabs>
          <w:tab w:val="left" w:pos="360"/>
          <w:tab w:val="left" w:pos="720"/>
        </w:tabs>
        <w:rPr>
          <w:rFonts w:asciiTheme="majorHAnsi" w:hAnsiTheme="majorHAnsi" w:cs="Arial"/>
          <w:b/>
          <w:sz w:val="28"/>
          <w:szCs w:val="20"/>
        </w:rPr>
      </w:pPr>
    </w:p>
    <w:p w14:paraId="5570144B" w14:textId="77777777" w:rsidR="00336348" w:rsidRDefault="00336348" w:rsidP="00CA269E">
      <w:pPr>
        <w:tabs>
          <w:tab w:val="left" w:pos="360"/>
          <w:tab w:val="left" w:pos="720"/>
        </w:tabs>
        <w:rPr>
          <w:rFonts w:asciiTheme="majorHAnsi" w:hAnsiTheme="majorHAnsi" w:cs="Arial"/>
          <w:b/>
          <w:sz w:val="28"/>
          <w:szCs w:val="20"/>
        </w:rPr>
      </w:pPr>
    </w:p>
    <w:p w14:paraId="47C769EC" w14:textId="77777777" w:rsidR="00336348" w:rsidRDefault="00336348" w:rsidP="00CA269E">
      <w:pPr>
        <w:tabs>
          <w:tab w:val="left" w:pos="360"/>
          <w:tab w:val="left" w:pos="720"/>
        </w:tabs>
        <w:rPr>
          <w:rFonts w:asciiTheme="majorHAnsi" w:hAnsiTheme="majorHAnsi" w:cs="Arial"/>
          <w:b/>
          <w:sz w:val="28"/>
          <w:szCs w:val="20"/>
        </w:rPr>
      </w:pPr>
    </w:p>
    <w:p w14:paraId="07E6793E" w14:textId="4211AA0E" w:rsidR="00336348" w:rsidRDefault="00336348" w:rsidP="00276F55">
      <w:pPr>
        <w:tabs>
          <w:tab w:val="left" w:pos="360"/>
          <w:tab w:val="left" w:pos="720"/>
        </w:tabs>
        <w:rPr>
          <w:rFonts w:asciiTheme="majorHAnsi" w:hAnsiTheme="majorHAnsi" w:cs="Arial"/>
          <w:b/>
          <w:sz w:val="28"/>
          <w:szCs w:val="20"/>
        </w:rPr>
      </w:pPr>
    </w:p>
    <w:p w14:paraId="3AB5A318" w14:textId="77777777" w:rsidR="00E85210" w:rsidRDefault="00E85210" w:rsidP="00276F55">
      <w:pPr>
        <w:tabs>
          <w:tab w:val="left" w:pos="360"/>
          <w:tab w:val="left" w:pos="720"/>
        </w:tabs>
        <w:rPr>
          <w:rFonts w:asciiTheme="majorHAnsi" w:hAnsiTheme="majorHAnsi" w:cs="Arial"/>
          <w:b/>
          <w:szCs w:val="20"/>
        </w:rPr>
      </w:pPr>
    </w:p>
    <w:p w14:paraId="2FC5F8C5" w14:textId="77777777" w:rsidR="00336348" w:rsidRDefault="00336348" w:rsidP="00276F55">
      <w:pPr>
        <w:tabs>
          <w:tab w:val="left" w:pos="360"/>
          <w:tab w:val="left" w:pos="720"/>
        </w:tabs>
        <w:rPr>
          <w:rFonts w:asciiTheme="majorHAnsi" w:hAnsiTheme="majorHAnsi" w:cs="Arial"/>
          <w:b/>
          <w:szCs w:val="20"/>
        </w:rPr>
      </w:pPr>
    </w:p>
    <w:p w14:paraId="68F6862B" w14:textId="77777777" w:rsidR="00E85210" w:rsidRDefault="00E85210" w:rsidP="00336348">
      <w:pPr>
        <w:tabs>
          <w:tab w:val="left" w:pos="360"/>
          <w:tab w:val="left" w:pos="720"/>
        </w:tabs>
        <w:jc w:val="center"/>
        <w:rPr>
          <w:rFonts w:asciiTheme="majorHAnsi" w:hAnsiTheme="majorHAnsi" w:cs="Arial"/>
          <w:b/>
          <w:sz w:val="28"/>
          <w:szCs w:val="20"/>
        </w:rPr>
      </w:pPr>
    </w:p>
    <w:p w14:paraId="378E3E30" w14:textId="77777777" w:rsidR="00E85210" w:rsidRDefault="00E85210" w:rsidP="00336348">
      <w:pPr>
        <w:tabs>
          <w:tab w:val="left" w:pos="360"/>
          <w:tab w:val="left" w:pos="720"/>
        </w:tabs>
        <w:jc w:val="center"/>
        <w:rPr>
          <w:rFonts w:asciiTheme="majorHAnsi" w:hAnsiTheme="majorHAnsi" w:cs="Arial"/>
          <w:b/>
          <w:sz w:val="28"/>
          <w:szCs w:val="20"/>
        </w:rPr>
      </w:pPr>
    </w:p>
    <w:p w14:paraId="4F8761B0" w14:textId="77777777" w:rsidR="00E85210" w:rsidRDefault="00E85210" w:rsidP="00336348">
      <w:pPr>
        <w:tabs>
          <w:tab w:val="left" w:pos="360"/>
          <w:tab w:val="left" w:pos="720"/>
        </w:tabs>
        <w:jc w:val="center"/>
        <w:rPr>
          <w:rFonts w:asciiTheme="majorHAnsi" w:hAnsiTheme="majorHAnsi" w:cs="Arial"/>
          <w:b/>
          <w:sz w:val="28"/>
          <w:szCs w:val="20"/>
        </w:rPr>
      </w:pPr>
    </w:p>
    <w:p w14:paraId="0FC26B35" w14:textId="77777777" w:rsidR="00E85210" w:rsidRDefault="00E85210" w:rsidP="00336348">
      <w:pPr>
        <w:tabs>
          <w:tab w:val="left" w:pos="360"/>
          <w:tab w:val="left" w:pos="720"/>
        </w:tabs>
        <w:jc w:val="center"/>
        <w:rPr>
          <w:rFonts w:asciiTheme="majorHAnsi" w:hAnsiTheme="majorHAnsi" w:cs="Arial"/>
          <w:b/>
          <w:sz w:val="28"/>
          <w:szCs w:val="20"/>
        </w:rPr>
      </w:pPr>
    </w:p>
    <w:p w14:paraId="66D6EBAB" w14:textId="17BB83F7" w:rsidR="00336348" w:rsidRPr="008426D1" w:rsidRDefault="00336348" w:rsidP="00336348">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rPr>
          <w:rFonts w:asciiTheme="majorHAnsi" w:hAnsiTheme="majorHAnsi" w:cs="Arial"/>
          <w:b/>
          <w:szCs w:val="20"/>
        </w:rPr>
      </w:pPr>
    </w:p>
    <w:p w14:paraId="57F7CE2D" w14:textId="2953BAB7" w:rsidR="00276F55" w:rsidRPr="00276F55" w:rsidRDefault="00BB2A51" w:rsidP="00276F55">
      <w:pPr>
        <w:tabs>
          <w:tab w:val="left" w:pos="360"/>
          <w:tab w:val="left" w:pos="720"/>
        </w:tabs>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137B651"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E85210">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256DAD7F" w:rsidR="00F80644" w:rsidRPr="00C42E21" w:rsidRDefault="0066260B" w:rsidP="00001C04">
      <w:pPr>
        <w:tabs>
          <w:tab w:val="left" w:pos="360"/>
          <w:tab w:val="left" w:pos="810"/>
        </w:tabs>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4A757D"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4A757D"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b/>
                <w:color w:val="000000" w:themeColor="text1"/>
                <w:sz w:val="18"/>
              </w:rPr>
            </w:pPr>
          </w:p>
          <w:p w14:paraId="5AC5458E" w14:textId="77777777" w:rsidR="00D3680D" w:rsidRPr="008426D1" w:rsidRDefault="00D3680D" w:rsidP="004E29A7">
            <w:pPr>
              <w:rPr>
                <w:b/>
                <w:color w:val="FF0000"/>
              </w:rPr>
            </w:pPr>
            <w:r w:rsidRPr="008426D1">
              <w:rPr>
                <w:b/>
                <w:color w:val="FF0000"/>
              </w:rPr>
              <w:t xml:space="preserve">Please visit </w:t>
            </w:r>
            <w:hyperlink r:id="rId9"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5D0A363F" w14:textId="77777777" w:rsidR="00D3680D" w:rsidRPr="008426D1" w:rsidRDefault="00D3680D" w:rsidP="004E29A7">
            <w:pPr>
              <w:rPr>
                <w:b/>
                <w:color w:val="FF0000"/>
                <w:sz w:val="14"/>
              </w:rPr>
            </w:pPr>
          </w:p>
          <w:p w14:paraId="6BCFEAAC" w14:textId="77777777" w:rsidR="00D3680D" w:rsidRPr="008426D1" w:rsidRDefault="00D3680D" w:rsidP="004E29A7">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b/>
                <w:color w:val="000000" w:themeColor="text1"/>
                <w:sz w:val="10"/>
                <w:u w:val="single"/>
              </w:rPr>
            </w:pPr>
          </w:p>
          <w:p w14:paraId="72D05A11" w14:textId="77777777" w:rsidR="00D3680D" w:rsidRPr="008426D1" w:rsidRDefault="00D3680D" w:rsidP="004E29A7">
            <w:pPr>
              <w:tabs>
                <w:tab w:val="left" w:pos="360"/>
                <w:tab w:val="left" w:pos="720"/>
              </w:tabs>
              <w:jc w:val="center"/>
              <w:rPr>
                <w:b/>
                <w:color w:val="000000" w:themeColor="text1"/>
                <w:sz w:val="10"/>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howingPlcHdr/>
      </w:sdtPr>
      <w:sdtEndPr/>
      <w:sdtContent>
        <w:permStart w:id="1315506925" w:edGrp="everyone" w:displacedByCustomXml="prev"/>
        <w:p w14:paraId="27FFDB12" w14:textId="77777777" w:rsidR="00D3680D" w:rsidRPr="008426D1" w:rsidRDefault="00D3680D" w:rsidP="00D3680D">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315506925" w:displacedByCustomXml="next"/>
      </w:sdtContent>
    </w:sdt>
    <w:p w14:paraId="1D8416E3" w14:textId="39170F85" w:rsidR="00D3680D" w:rsidRDefault="00D3680D" w:rsidP="00D3680D">
      <w:pPr>
        <w:tabs>
          <w:tab w:val="left" w:pos="360"/>
          <w:tab w:val="left" w:pos="720"/>
        </w:tabs>
        <w:ind w:left="720"/>
        <w:rPr>
          <w:rFonts w:asciiTheme="majorHAnsi" w:hAnsiTheme="majorHAnsi" w:cs="Arial"/>
          <w:sz w:val="20"/>
          <w:szCs w:val="20"/>
        </w:rPr>
      </w:pPr>
    </w:p>
    <w:p w14:paraId="44BB2F8B" w14:textId="4AB56B2B" w:rsidR="00E85210" w:rsidRDefault="00E85210" w:rsidP="00E85210">
      <w:pPr>
        <w:tabs>
          <w:tab w:val="left" w:pos="360"/>
          <w:tab w:val="left" w:pos="720"/>
        </w:tabs>
        <w:rPr>
          <w:b/>
          <w:color w:val="000000" w:themeColor="text1"/>
        </w:rPr>
      </w:pPr>
      <w:r w:rsidRPr="00E85210">
        <w:rPr>
          <w:b/>
          <w:color w:val="000000" w:themeColor="text1"/>
        </w:rPr>
        <w:t>2019-2020 Graduate Bulletin</w:t>
      </w:r>
      <w:r w:rsidR="00E93FA4">
        <w:rPr>
          <w:b/>
          <w:color w:val="000000" w:themeColor="text1"/>
        </w:rPr>
        <w:t xml:space="preserve"> Page 311</w:t>
      </w:r>
    </w:p>
    <w:p w14:paraId="0BF20A1C" w14:textId="77777777" w:rsidR="00E93FA4" w:rsidRPr="00E85210" w:rsidRDefault="00E93FA4" w:rsidP="00E85210">
      <w:pPr>
        <w:tabs>
          <w:tab w:val="left" w:pos="360"/>
          <w:tab w:val="left" w:pos="720"/>
        </w:tabs>
        <w:rPr>
          <w:b/>
          <w:color w:val="000000" w:themeColor="text1"/>
        </w:rPr>
      </w:pPr>
    </w:p>
    <w:p w14:paraId="2A26E874" w14:textId="7B7C4D30" w:rsidR="00E85210" w:rsidRPr="00E85210" w:rsidRDefault="00E85210" w:rsidP="00E85210">
      <w:r w:rsidRPr="00E93FA4">
        <w:rPr>
          <w:b/>
          <w:bCs/>
        </w:rPr>
        <w:t>ELSE 5633. Literacy Assessment, and Diagnosis of Exceptional Learners</w:t>
      </w:r>
      <w:r w:rsidRPr="00E85210">
        <w:t xml:space="preserve"> </w:t>
      </w:r>
      <w:r w:rsidR="00E93FA4">
        <w:tab/>
      </w:r>
      <w:r w:rsidRPr="00E85210">
        <w:t xml:space="preserve">Developing comprehensive understanding of diagnostic and corrective needs of individuals with reading disabilities in special education classrooms. </w:t>
      </w:r>
    </w:p>
    <w:p w14:paraId="6F6EB1AB" w14:textId="77777777" w:rsidR="00D3680D" w:rsidRPr="00E85210" w:rsidRDefault="00D3680D" w:rsidP="00D3680D">
      <w:pPr>
        <w:jc w:val="center"/>
        <w:rPr>
          <w:b/>
          <w:bCs/>
        </w:rPr>
      </w:pPr>
    </w:p>
    <w:p w14:paraId="0FC4C605" w14:textId="5C19C528" w:rsidR="00895557" w:rsidRPr="00E85210" w:rsidRDefault="00E85210" w:rsidP="00E85210">
      <w:pPr>
        <w:tabs>
          <w:tab w:val="left" w:pos="360"/>
          <w:tab w:val="left" w:pos="720"/>
        </w:tabs>
        <w:rPr>
          <w:b/>
        </w:rPr>
      </w:pPr>
      <w:r w:rsidRPr="00E85210">
        <w:rPr>
          <w:b/>
        </w:rPr>
        <w:t xml:space="preserve">Requested Graduate Bulletin Change 2020-2021 </w:t>
      </w:r>
    </w:p>
    <w:p w14:paraId="3A4B72B5" w14:textId="77777777" w:rsidR="00E93FA4" w:rsidRDefault="00E93FA4" w:rsidP="00E85210"/>
    <w:p w14:paraId="401E292D" w14:textId="6AAA168F" w:rsidR="00E85210" w:rsidRPr="00E85210" w:rsidRDefault="00E85210" w:rsidP="00E85210">
      <w:r w:rsidRPr="00E93FA4">
        <w:rPr>
          <w:b/>
          <w:bCs/>
        </w:rPr>
        <w:t>ELSE 5633. Literacy Assessment, and Diagnosis of Exceptional Learners</w:t>
      </w:r>
      <w:r w:rsidRPr="00E85210">
        <w:t xml:space="preserve"> </w:t>
      </w:r>
      <w:r w:rsidR="00E93FA4">
        <w:tab/>
      </w:r>
      <w:r w:rsidRPr="00E85210">
        <w:t xml:space="preserve">Developing comprehensive understanding of diagnostic and corrective needs of individuals with reading disabilities in special education classrooms. </w:t>
      </w:r>
      <w:r w:rsidRPr="00E93FA4">
        <w:rPr>
          <w:b/>
          <w:bCs/>
          <w:i/>
          <w:color w:val="4F81BD" w:themeColor="accent1"/>
        </w:rPr>
        <w:t>Prerequisite: ELSE 5653</w:t>
      </w:r>
    </w:p>
    <w:sectPr w:rsidR="00E85210" w:rsidRPr="00E85210"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4C837" w14:textId="77777777" w:rsidR="004A757D" w:rsidRDefault="004A757D" w:rsidP="00AF3758">
      <w:r>
        <w:separator/>
      </w:r>
    </w:p>
  </w:endnote>
  <w:endnote w:type="continuationSeparator" w:id="0">
    <w:p w14:paraId="7FA4C9ED" w14:textId="77777777" w:rsidR="004A757D" w:rsidRDefault="004A757D"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5C385675"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5029">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24596" w14:textId="77777777" w:rsidR="004A757D" w:rsidRDefault="004A757D" w:rsidP="00AF3758">
      <w:r>
        <w:separator/>
      </w:r>
    </w:p>
  </w:footnote>
  <w:footnote w:type="continuationSeparator" w:id="0">
    <w:p w14:paraId="50011F40" w14:textId="77777777" w:rsidR="004A757D" w:rsidRDefault="004A757D"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26C00"/>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65CF"/>
    <w:rsid w:val="00473252"/>
    <w:rsid w:val="00474C39"/>
    <w:rsid w:val="00487771"/>
    <w:rsid w:val="00491BD4"/>
    <w:rsid w:val="0049675B"/>
    <w:rsid w:val="004A211B"/>
    <w:rsid w:val="004A2E84"/>
    <w:rsid w:val="004A757D"/>
    <w:rsid w:val="004A7706"/>
    <w:rsid w:val="004B1430"/>
    <w:rsid w:val="004C4ADF"/>
    <w:rsid w:val="004C53EC"/>
    <w:rsid w:val="004D5819"/>
    <w:rsid w:val="004F3C87"/>
    <w:rsid w:val="00504ECD"/>
    <w:rsid w:val="00526B81"/>
    <w:rsid w:val="005440B8"/>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7D47"/>
    <w:rsid w:val="006A7113"/>
    <w:rsid w:val="006B0864"/>
    <w:rsid w:val="006B52C0"/>
    <w:rsid w:val="006C0168"/>
    <w:rsid w:val="006D0246"/>
    <w:rsid w:val="006D258C"/>
    <w:rsid w:val="006D3578"/>
    <w:rsid w:val="006E6117"/>
    <w:rsid w:val="00707894"/>
    <w:rsid w:val="00712045"/>
    <w:rsid w:val="00720542"/>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97A4E"/>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5376"/>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07963"/>
    <w:rsid w:val="00B11E96"/>
    <w:rsid w:val="00B134C2"/>
    <w:rsid w:val="00B1628A"/>
    <w:rsid w:val="00B35368"/>
    <w:rsid w:val="00B46334"/>
    <w:rsid w:val="00B51325"/>
    <w:rsid w:val="00B5613F"/>
    <w:rsid w:val="00B6203D"/>
    <w:rsid w:val="00B6337D"/>
    <w:rsid w:val="00B71755"/>
    <w:rsid w:val="00B74127"/>
    <w:rsid w:val="00B74F79"/>
    <w:rsid w:val="00B86002"/>
    <w:rsid w:val="00B97755"/>
    <w:rsid w:val="00BB2A51"/>
    <w:rsid w:val="00BB5617"/>
    <w:rsid w:val="00BC2886"/>
    <w:rsid w:val="00BC5029"/>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3AC1"/>
    <w:rsid w:val="00DF4C1C"/>
    <w:rsid w:val="00E015B1"/>
    <w:rsid w:val="00E0473D"/>
    <w:rsid w:val="00E2250C"/>
    <w:rsid w:val="00E253C1"/>
    <w:rsid w:val="00E27C4B"/>
    <w:rsid w:val="00E315F0"/>
    <w:rsid w:val="00E322A3"/>
    <w:rsid w:val="00E41F8D"/>
    <w:rsid w:val="00E45868"/>
    <w:rsid w:val="00E70B06"/>
    <w:rsid w:val="00E85210"/>
    <w:rsid w:val="00E87EF0"/>
    <w:rsid w:val="00E90913"/>
    <w:rsid w:val="00E93FA4"/>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2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E85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47018320">
      <w:bodyDiv w:val="1"/>
      <w:marLeft w:val="0"/>
      <w:marRight w:val="0"/>
      <w:marTop w:val="0"/>
      <w:marBottom w:val="0"/>
      <w:divBdr>
        <w:top w:val="none" w:sz="0" w:space="0" w:color="auto"/>
        <w:left w:val="none" w:sz="0" w:space="0" w:color="auto"/>
        <w:bottom w:val="none" w:sz="0" w:space="0" w:color="auto"/>
        <w:right w:val="none" w:sz="0" w:space="0" w:color="auto"/>
      </w:divBdr>
    </w:div>
    <w:div w:id="105600996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eydavis@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FC5F3DFF1FE0C48BFF1D3F15340FE13"/>
        <w:category>
          <w:name w:val="General"/>
          <w:gallery w:val="placeholder"/>
        </w:category>
        <w:types>
          <w:type w:val="bbPlcHdr"/>
        </w:types>
        <w:behaviors>
          <w:behavior w:val="content"/>
        </w:behaviors>
        <w:guid w:val="{509CDC47-2DD5-724B-8E3B-8BF7B8669629}"/>
      </w:docPartPr>
      <w:docPartBody>
        <w:p w:rsidR="005F03B6" w:rsidRDefault="00C350B5" w:rsidP="00C350B5">
          <w:pPr>
            <w:pStyle w:val="BFC5F3DFF1FE0C48BFF1D3F15340FE13"/>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46F3F"/>
    <w:rsid w:val="000738EC"/>
    <w:rsid w:val="00081B63"/>
    <w:rsid w:val="000B2786"/>
    <w:rsid w:val="002D64D6"/>
    <w:rsid w:val="0032271F"/>
    <w:rsid w:val="0032383A"/>
    <w:rsid w:val="00337484"/>
    <w:rsid w:val="003D4C2A"/>
    <w:rsid w:val="003F69FB"/>
    <w:rsid w:val="00425226"/>
    <w:rsid w:val="00436B57"/>
    <w:rsid w:val="004E1A75"/>
    <w:rsid w:val="00534B28"/>
    <w:rsid w:val="00576003"/>
    <w:rsid w:val="00587536"/>
    <w:rsid w:val="005C4D59"/>
    <w:rsid w:val="005D5D2F"/>
    <w:rsid w:val="005F03B6"/>
    <w:rsid w:val="00623293"/>
    <w:rsid w:val="00654E35"/>
    <w:rsid w:val="006C3910"/>
    <w:rsid w:val="007E4714"/>
    <w:rsid w:val="008822A5"/>
    <w:rsid w:val="00891F77"/>
    <w:rsid w:val="00913E4B"/>
    <w:rsid w:val="0096458F"/>
    <w:rsid w:val="009D439F"/>
    <w:rsid w:val="00A20583"/>
    <w:rsid w:val="00AC21DE"/>
    <w:rsid w:val="00AC62E8"/>
    <w:rsid w:val="00AD4B92"/>
    <w:rsid w:val="00AD5D56"/>
    <w:rsid w:val="00B2559E"/>
    <w:rsid w:val="00B46360"/>
    <w:rsid w:val="00B46AFF"/>
    <w:rsid w:val="00B72454"/>
    <w:rsid w:val="00B72548"/>
    <w:rsid w:val="00BA0596"/>
    <w:rsid w:val="00BE0E7B"/>
    <w:rsid w:val="00C350B5"/>
    <w:rsid w:val="00CB25D5"/>
    <w:rsid w:val="00CD4EF8"/>
    <w:rsid w:val="00CD656D"/>
    <w:rsid w:val="00CE7C19"/>
    <w:rsid w:val="00D87B77"/>
    <w:rsid w:val="00D96F4E"/>
    <w:rsid w:val="00DA7555"/>
    <w:rsid w:val="00DC036A"/>
    <w:rsid w:val="00DD12EE"/>
    <w:rsid w:val="00DE6391"/>
    <w:rsid w:val="00E20767"/>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50B5"/>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BFC5F3DFF1FE0C48BFF1D3F15340FE13">
    <w:name w:val="BFC5F3DFF1FE0C48BFF1D3F15340FE13"/>
    <w:rsid w:val="00C350B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C026D-B08D-4FFB-970C-F59CE357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2019-07-10T17:02:00Z</cp:lastPrinted>
  <dcterms:created xsi:type="dcterms:W3CDTF">2020-04-03T18:55:00Z</dcterms:created>
  <dcterms:modified xsi:type="dcterms:W3CDTF">2020-04-03T18:55:00Z</dcterms:modified>
</cp:coreProperties>
</file>